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3FD" w:rsidRPr="009073FD" w:rsidRDefault="009073FD" w:rsidP="009073F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ptsans" w:eastAsia="Times New Roman" w:hAnsi="ptsans" w:cs="Times New Roman"/>
          <w:b/>
          <w:bCs/>
          <w:color w:val="000000"/>
          <w:spacing w:val="2"/>
          <w:sz w:val="27"/>
          <w:szCs w:val="27"/>
          <w:lang w:eastAsia="ru-RU"/>
        </w:rPr>
      </w:pPr>
      <w:r w:rsidRPr="009073FD">
        <w:rPr>
          <w:rFonts w:ascii="ptsans" w:eastAsia="Times New Roman" w:hAnsi="ptsans" w:cs="Times New Roman"/>
          <w:b/>
          <w:bCs/>
          <w:color w:val="000000"/>
          <w:spacing w:val="2"/>
          <w:sz w:val="27"/>
          <w:szCs w:val="27"/>
          <w:lang w:eastAsia="ru-RU"/>
        </w:rPr>
        <w:t>Темы итогового сочинения 2025-2026</w:t>
      </w:r>
    </w:p>
    <w:p w:rsidR="009073FD" w:rsidRPr="009073FD" w:rsidRDefault="009073FD" w:rsidP="009073FD">
      <w:p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proofErr w:type="spellStart"/>
      <w:r w:rsidRPr="009073FD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Одиннадцатиклассникам</w:t>
      </w:r>
      <w:proofErr w:type="spellEnd"/>
      <w:r w:rsidRPr="009073FD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 xml:space="preserve"> предлагается шесть тем на выбор – все их можно распределить по трем разделам:</w:t>
      </w:r>
    </w:p>
    <w:p w:rsidR="009073FD" w:rsidRPr="009073FD" w:rsidRDefault="009073FD" w:rsidP="009073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9073FD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Духовно-нравственные ориентиры в жизни человека</w:t>
      </w:r>
    </w:p>
    <w:p w:rsidR="009073FD" w:rsidRPr="009073FD" w:rsidRDefault="009073FD" w:rsidP="009073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9073FD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Внутренний мир человека и его личностные качества.</w:t>
      </w:r>
    </w:p>
    <w:p w:rsidR="009073FD" w:rsidRPr="009073FD" w:rsidRDefault="009073FD" w:rsidP="009073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9073FD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Отношение человека к другому человеку (окружению), нравственные идеалы и выбор между добром и злом.</w:t>
      </w:r>
    </w:p>
    <w:p w:rsidR="009073FD" w:rsidRPr="009073FD" w:rsidRDefault="009073FD" w:rsidP="009073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9073FD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Познание человеком самого себя.</w:t>
      </w:r>
    </w:p>
    <w:p w:rsidR="009073FD" w:rsidRPr="009073FD" w:rsidRDefault="009073FD" w:rsidP="009073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9073FD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Свобода человека и ее ограничения.</w:t>
      </w:r>
    </w:p>
    <w:p w:rsidR="009073FD" w:rsidRPr="009073FD" w:rsidRDefault="009073FD" w:rsidP="009073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9073FD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Семья, общество, Отечество в жизни человека</w:t>
      </w:r>
    </w:p>
    <w:p w:rsidR="009073FD" w:rsidRPr="009073FD" w:rsidRDefault="009073FD" w:rsidP="009073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9073FD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Семья, род; семейные ценности и традиции.</w:t>
      </w:r>
    </w:p>
    <w:p w:rsidR="009073FD" w:rsidRPr="009073FD" w:rsidRDefault="009073FD" w:rsidP="009073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9073FD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Человек и общество.</w:t>
      </w:r>
    </w:p>
    <w:p w:rsidR="009073FD" w:rsidRPr="009073FD" w:rsidRDefault="009073FD" w:rsidP="009073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9073FD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Родина, государство, гражданская позиция человека.</w:t>
      </w:r>
    </w:p>
    <w:p w:rsidR="009073FD" w:rsidRPr="009073FD" w:rsidRDefault="009073FD" w:rsidP="009073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9073FD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Природа и культура в жизни человека</w:t>
      </w:r>
    </w:p>
    <w:p w:rsidR="009073FD" w:rsidRPr="009073FD" w:rsidRDefault="009073FD" w:rsidP="009073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9073FD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Природа и человек.</w:t>
      </w:r>
    </w:p>
    <w:p w:rsidR="009073FD" w:rsidRPr="009073FD" w:rsidRDefault="009073FD" w:rsidP="009073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9073FD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Наука и человек.</w:t>
      </w:r>
    </w:p>
    <w:p w:rsidR="009073FD" w:rsidRPr="009073FD" w:rsidRDefault="009073FD" w:rsidP="009073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9073FD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Искусство и человек.</w:t>
      </w:r>
    </w:p>
    <w:p w:rsidR="009073FD" w:rsidRPr="009073FD" w:rsidRDefault="009073FD" w:rsidP="009073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9073FD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Язык и языковая личность.</w:t>
      </w:r>
    </w:p>
    <w:p w:rsidR="009073FD" w:rsidRPr="009073FD" w:rsidRDefault="009073FD" w:rsidP="009073FD">
      <w:p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9073FD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Пример комплекта тем на итоговом сочинении 2025-2026</w:t>
      </w:r>
    </w:p>
    <w:p w:rsidR="009073FD" w:rsidRPr="009073FD" w:rsidRDefault="009073FD" w:rsidP="009073F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ptsans" w:eastAsia="Times New Roman" w:hAnsi="ptsans" w:cs="Times New Roman"/>
          <w:b/>
          <w:bCs/>
          <w:color w:val="000000"/>
          <w:spacing w:val="2"/>
          <w:sz w:val="27"/>
          <w:szCs w:val="27"/>
          <w:lang w:eastAsia="ru-RU"/>
        </w:rPr>
      </w:pPr>
      <w:r w:rsidRPr="009073FD">
        <w:rPr>
          <w:rFonts w:ascii="ptsans" w:eastAsia="Times New Roman" w:hAnsi="ptsans" w:cs="Times New Roman"/>
          <w:b/>
          <w:bCs/>
          <w:color w:val="000000"/>
          <w:spacing w:val="2"/>
          <w:sz w:val="27"/>
          <w:szCs w:val="27"/>
          <w:lang w:eastAsia="ru-RU"/>
        </w:rPr>
        <w:t>Изменения в итоговом сочинении 2025-2026</w:t>
      </w:r>
    </w:p>
    <w:p w:rsidR="009073FD" w:rsidRPr="009073FD" w:rsidRDefault="009073FD" w:rsidP="009073FD">
      <w:p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</w:pPr>
      <w:r w:rsidRPr="009073FD">
        <w:rPr>
          <w:rFonts w:ascii="ptsans" w:eastAsia="Times New Roman" w:hAnsi="ptsans" w:cs="Times New Roman"/>
          <w:color w:val="000000"/>
          <w:spacing w:val="2"/>
          <w:sz w:val="24"/>
          <w:szCs w:val="24"/>
          <w:lang w:eastAsia="ru-RU"/>
        </w:rPr>
        <w:t>Структурно итоговое сочинение не менялось, добавились лишь новые формулировки литературных тем. Они пополнят раздел 3 «Природа и культура в жизни человека» (подраздел 3.3 «Искусство и человек») закрытого банка тем итогового сочинения:</w:t>
      </w:r>
      <w:bookmarkStart w:id="0" w:name="_GoBack"/>
      <w:bookmarkEnd w:id="0"/>
    </w:p>
    <w:sectPr w:rsidR="009073FD" w:rsidRPr="00907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147DC"/>
    <w:multiLevelType w:val="multilevel"/>
    <w:tmpl w:val="1818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E039F"/>
    <w:multiLevelType w:val="multilevel"/>
    <w:tmpl w:val="355A4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204FA6"/>
    <w:multiLevelType w:val="multilevel"/>
    <w:tmpl w:val="A300C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13C74"/>
    <w:multiLevelType w:val="multilevel"/>
    <w:tmpl w:val="CE982C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333057"/>
    <w:multiLevelType w:val="multilevel"/>
    <w:tmpl w:val="8204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E128DB"/>
    <w:multiLevelType w:val="multilevel"/>
    <w:tmpl w:val="33B05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011DBC"/>
    <w:multiLevelType w:val="multilevel"/>
    <w:tmpl w:val="EEE08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DB6CB6"/>
    <w:multiLevelType w:val="multilevel"/>
    <w:tmpl w:val="ABF08C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B56DAE"/>
    <w:multiLevelType w:val="multilevel"/>
    <w:tmpl w:val="E8C8D3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777B60"/>
    <w:multiLevelType w:val="multilevel"/>
    <w:tmpl w:val="CEB6A0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DA6C7F"/>
    <w:multiLevelType w:val="multilevel"/>
    <w:tmpl w:val="13EA4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C7595C"/>
    <w:multiLevelType w:val="multilevel"/>
    <w:tmpl w:val="C1045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0D5A4D"/>
    <w:multiLevelType w:val="multilevel"/>
    <w:tmpl w:val="10E8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1"/>
  </w:num>
  <w:num w:numId="8">
    <w:abstractNumId w:val="6"/>
  </w:num>
  <w:num w:numId="9">
    <w:abstractNumId w:val="0"/>
  </w:num>
  <w:num w:numId="10">
    <w:abstractNumId w:val="9"/>
  </w:num>
  <w:num w:numId="11">
    <w:abstractNumId w:val="10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3FD"/>
    <w:rsid w:val="00873756"/>
    <w:rsid w:val="009073FD"/>
    <w:rsid w:val="00FB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073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073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0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73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073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073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0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73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Zavuch2</dc:creator>
  <cp:lastModifiedBy>Zavuch2</cp:lastModifiedBy>
  <cp:revision>1</cp:revision>
  <dcterms:created xsi:type="dcterms:W3CDTF">2025-10-17T11:54:00Z</dcterms:created>
  <dcterms:modified xsi:type="dcterms:W3CDTF">2025-10-17T11:56:00Z</dcterms:modified>
</cp:coreProperties>
</file>